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14C2C" w14:textId="6C3733C1" w:rsidR="00CC5AF8" w:rsidRPr="00B90512" w:rsidRDefault="003825D7" w:rsidP="00D93C26">
      <w:pPr>
        <w:jc w:val="right"/>
        <w:rPr>
          <w:rFonts w:ascii="Arial" w:hAnsi="Arial" w:cs="Arial"/>
          <w:b/>
        </w:rPr>
      </w:pPr>
      <w:r>
        <w:t xml:space="preserve">      </w:t>
      </w:r>
      <w:r w:rsidR="00D57351">
        <w:t xml:space="preserve">  </w:t>
      </w:r>
      <w:r>
        <w:t xml:space="preserve">                                                                                                                                                                </w:t>
      </w:r>
      <w:r w:rsidRPr="003825D7">
        <w:rPr>
          <w:b/>
        </w:rPr>
        <w:t xml:space="preserve">        </w:t>
      </w:r>
      <w:r>
        <w:rPr>
          <w:b/>
        </w:rPr>
        <w:t xml:space="preserve">                                                                   </w:t>
      </w:r>
      <w:r w:rsidR="00647700">
        <w:rPr>
          <w:b/>
        </w:rPr>
        <w:t xml:space="preserve">      </w:t>
      </w:r>
      <w:r w:rsidRPr="00B90512">
        <w:rPr>
          <w:rFonts w:ascii="Arial" w:hAnsi="Arial" w:cs="Arial"/>
          <w:b/>
        </w:rPr>
        <w:t xml:space="preserve">Priloga </w:t>
      </w:r>
      <w:r w:rsidR="00B90512" w:rsidRPr="00B90512">
        <w:rPr>
          <w:rFonts w:ascii="Arial" w:hAnsi="Arial" w:cs="Arial"/>
          <w:b/>
        </w:rPr>
        <w:t xml:space="preserve">št. P </w:t>
      </w:r>
      <w:r w:rsidR="00AB3A88">
        <w:rPr>
          <w:rFonts w:ascii="Arial" w:hAnsi="Arial" w:cs="Arial"/>
          <w:b/>
        </w:rPr>
        <w:t>10</w:t>
      </w:r>
    </w:p>
    <w:p w14:paraId="29C3F8B2" w14:textId="77777777" w:rsidR="003825D7" w:rsidRDefault="003825D7">
      <w:pPr>
        <w:rPr>
          <w:b/>
        </w:rPr>
      </w:pPr>
      <w:r>
        <w:rPr>
          <w:b/>
        </w:rPr>
        <w:t>Pogodba št.:</w:t>
      </w:r>
    </w:p>
    <w:p w14:paraId="5E288DCB" w14:textId="77777777" w:rsidR="003825D7" w:rsidRDefault="003825D7" w:rsidP="00BA724C">
      <w:pPr>
        <w:jc w:val="center"/>
        <w:rPr>
          <w:b/>
        </w:rPr>
      </w:pPr>
      <w:r>
        <w:rPr>
          <w:b/>
        </w:rPr>
        <w:t>LETNI PRIKAZ SREDSTEV</w:t>
      </w:r>
    </w:p>
    <w:p w14:paraId="54D48960" w14:textId="77777777" w:rsidR="003825D7" w:rsidRDefault="00921E76" w:rsidP="00BA724C">
      <w:pPr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S</w:t>
      </w:r>
      <w:r w:rsidRPr="00CC7A9D">
        <w:rPr>
          <w:rFonts w:cs="Arial"/>
          <w:b/>
          <w:szCs w:val="20"/>
          <w:lang w:eastAsia="sl-SI"/>
        </w:rPr>
        <w:t xml:space="preserve">toritev čiščenja zunanjih površin, zimske službe in košnje skupnih površin na območju </w:t>
      </w:r>
      <w:r w:rsidRPr="00467BEA">
        <w:rPr>
          <w:rFonts w:cs="Arial"/>
          <w:b/>
          <w:szCs w:val="20"/>
          <w:lang w:eastAsia="sl-SI"/>
        </w:rPr>
        <w:t>bivših mejnih prehodov</w:t>
      </w:r>
      <w:r>
        <w:rPr>
          <w:rFonts w:cs="Arial"/>
          <w:b/>
          <w:szCs w:val="20"/>
          <w:lang w:eastAsia="sl-SI"/>
        </w:rPr>
        <w:t xml:space="preserve"> policijskih uprav </w:t>
      </w:r>
      <w:r w:rsidR="00D93C26">
        <w:rPr>
          <w:rFonts w:cs="Arial"/>
          <w:b/>
          <w:szCs w:val="20"/>
          <w:lang w:eastAsia="sl-SI"/>
        </w:rPr>
        <w:t>__________________________________________</w:t>
      </w:r>
      <w:r w:rsidR="00A32210" w:rsidRPr="00467BEA">
        <w:rPr>
          <w:rFonts w:cs="Arial"/>
          <w:b/>
          <w:szCs w:val="20"/>
          <w:lang w:eastAsia="sl-SI"/>
        </w:rPr>
        <w:t>.</w:t>
      </w:r>
    </w:p>
    <w:p w14:paraId="78A6FF8A" w14:textId="77777777" w:rsidR="001C2BD8" w:rsidRPr="00467BEA" w:rsidRDefault="001C2BD8" w:rsidP="00BA724C">
      <w:pPr>
        <w:jc w:val="center"/>
        <w:rPr>
          <w:rFonts w:cs="Arial"/>
          <w:b/>
          <w:szCs w:val="20"/>
          <w:lang w:eastAsia="sl-SI"/>
        </w:rPr>
      </w:pPr>
    </w:p>
    <w:tbl>
      <w:tblPr>
        <w:tblStyle w:val="Tabelamrea"/>
        <w:tblW w:w="12328" w:type="dxa"/>
        <w:tblLayout w:type="fixed"/>
        <w:tblLook w:val="04A0" w:firstRow="1" w:lastRow="0" w:firstColumn="1" w:lastColumn="0" w:noHBand="0" w:noVBand="1"/>
      </w:tblPr>
      <w:tblGrid>
        <w:gridCol w:w="440"/>
        <w:gridCol w:w="810"/>
        <w:gridCol w:w="3140"/>
        <w:gridCol w:w="3260"/>
        <w:gridCol w:w="3402"/>
        <w:gridCol w:w="1276"/>
      </w:tblGrid>
      <w:tr w:rsidR="003813C2" w14:paraId="1EA38E14" w14:textId="77777777" w:rsidTr="001C2BD8">
        <w:trPr>
          <w:trHeight w:val="596"/>
        </w:trPr>
        <w:tc>
          <w:tcPr>
            <w:tcW w:w="440" w:type="dxa"/>
          </w:tcPr>
          <w:p w14:paraId="39A63EE7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810" w:type="dxa"/>
          </w:tcPr>
          <w:p w14:paraId="39C801CE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Mesec</w:t>
            </w:r>
          </w:p>
        </w:tc>
        <w:tc>
          <w:tcPr>
            <w:tcW w:w="3140" w:type="dxa"/>
          </w:tcPr>
          <w:p w14:paraId="48FA062A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Čiščenje zunanjih površin</w:t>
            </w:r>
          </w:p>
          <w:p w14:paraId="3ACB5A4A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(z DDV)</w:t>
            </w:r>
          </w:p>
        </w:tc>
        <w:tc>
          <w:tcPr>
            <w:tcW w:w="3260" w:type="dxa"/>
          </w:tcPr>
          <w:p w14:paraId="2653AB57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Zimska služba</w:t>
            </w:r>
          </w:p>
          <w:p w14:paraId="72E0F601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(z DDV)</w:t>
            </w:r>
          </w:p>
        </w:tc>
        <w:tc>
          <w:tcPr>
            <w:tcW w:w="3402" w:type="dxa"/>
          </w:tcPr>
          <w:p w14:paraId="3B4A768E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Košnja skupnih površin</w:t>
            </w:r>
          </w:p>
          <w:p w14:paraId="32B2F888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(z DDV)</w:t>
            </w:r>
          </w:p>
        </w:tc>
        <w:tc>
          <w:tcPr>
            <w:tcW w:w="1276" w:type="dxa"/>
          </w:tcPr>
          <w:p w14:paraId="16F5562C" w14:textId="77777777" w:rsidR="003813C2" w:rsidRDefault="003813C2" w:rsidP="003813C2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  <w:p w14:paraId="5CF78483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02C835D0" w14:textId="77777777" w:rsidTr="001C2BD8">
        <w:tc>
          <w:tcPr>
            <w:tcW w:w="440" w:type="dxa"/>
          </w:tcPr>
          <w:p w14:paraId="038E4BBE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0" w:type="dxa"/>
          </w:tcPr>
          <w:p w14:paraId="04FC6D87" w14:textId="77777777" w:rsidR="003813C2" w:rsidRDefault="003813C2" w:rsidP="003825D7">
            <w:pPr>
              <w:rPr>
                <w:b/>
              </w:rPr>
            </w:pPr>
          </w:p>
          <w:p w14:paraId="63027BAE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714F9F6B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16A3CA94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249F493D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0DC968DA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4E8E2FED" w14:textId="77777777" w:rsidTr="001C2BD8">
        <w:tc>
          <w:tcPr>
            <w:tcW w:w="440" w:type="dxa"/>
          </w:tcPr>
          <w:p w14:paraId="55C50C08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0" w:type="dxa"/>
          </w:tcPr>
          <w:p w14:paraId="036B73D7" w14:textId="77777777" w:rsidR="003813C2" w:rsidRDefault="003813C2" w:rsidP="003825D7">
            <w:pPr>
              <w:rPr>
                <w:b/>
              </w:rPr>
            </w:pPr>
          </w:p>
          <w:p w14:paraId="4C47BCEC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77277DF3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4117D9C6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4B0A5C91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678E0622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60202CFC" w14:textId="77777777" w:rsidTr="001C2BD8">
        <w:tc>
          <w:tcPr>
            <w:tcW w:w="440" w:type="dxa"/>
          </w:tcPr>
          <w:p w14:paraId="3FD16E51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0" w:type="dxa"/>
          </w:tcPr>
          <w:p w14:paraId="6081DD62" w14:textId="77777777" w:rsidR="003813C2" w:rsidRDefault="003813C2" w:rsidP="003825D7">
            <w:pPr>
              <w:rPr>
                <w:b/>
              </w:rPr>
            </w:pPr>
          </w:p>
          <w:p w14:paraId="7116EF23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17E0F932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2CC4A0CC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0E597D57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1A2A342C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1EA6F833" w14:textId="77777777" w:rsidTr="001C2BD8">
        <w:tc>
          <w:tcPr>
            <w:tcW w:w="440" w:type="dxa"/>
          </w:tcPr>
          <w:p w14:paraId="4D6AB7CE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0" w:type="dxa"/>
          </w:tcPr>
          <w:p w14:paraId="121A4822" w14:textId="77777777" w:rsidR="003813C2" w:rsidRDefault="003813C2" w:rsidP="003825D7">
            <w:pPr>
              <w:rPr>
                <w:b/>
              </w:rPr>
            </w:pPr>
          </w:p>
          <w:p w14:paraId="154E0237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6CB7C4DB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6107ED55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0828C5C0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1F37117F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36573D1D" w14:textId="77777777" w:rsidTr="001C2BD8">
        <w:tc>
          <w:tcPr>
            <w:tcW w:w="440" w:type="dxa"/>
          </w:tcPr>
          <w:p w14:paraId="068C85D0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0" w:type="dxa"/>
          </w:tcPr>
          <w:p w14:paraId="57F62266" w14:textId="77777777" w:rsidR="003813C2" w:rsidRDefault="003813C2" w:rsidP="003825D7">
            <w:pPr>
              <w:rPr>
                <w:b/>
              </w:rPr>
            </w:pPr>
          </w:p>
          <w:p w14:paraId="189298D8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4AFE5EA0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1B80F6E5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3D8C6FB5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4FA6354A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30DE46B2" w14:textId="77777777" w:rsidTr="001C2BD8">
        <w:tc>
          <w:tcPr>
            <w:tcW w:w="440" w:type="dxa"/>
          </w:tcPr>
          <w:p w14:paraId="4BD04439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0" w:type="dxa"/>
          </w:tcPr>
          <w:p w14:paraId="0FD60B83" w14:textId="77777777" w:rsidR="003813C2" w:rsidRDefault="003813C2" w:rsidP="003825D7">
            <w:pPr>
              <w:rPr>
                <w:b/>
              </w:rPr>
            </w:pPr>
          </w:p>
          <w:p w14:paraId="21845B09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6DA535D1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760E930D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282C4AF1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4643C4B6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43A6674A" w14:textId="77777777" w:rsidTr="001C2BD8">
        <w:tc>
          <w:tcPr>
            <w:tcW w:w="440" w:type="dxa"/>
          </w:tcPr>
          <w:p w14:paraId="5A4AE691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0" w:type="dxa"/>
          </w:tcPr>
          <w:p w14:paraId="067C2298" w14:textId="77777777" w:rsidR="003813C2" w:rsidRDefault="003813C2" w:rsidP="003825D7">
            <w:pPr>
              <w:rPr>
                <w:b/>
              </w:rPr>
            </w:pPr>
          </w:p>
          <w:p w14:paraId="6347D37E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55898467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17A95862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56B06FD5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49BF1C1D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22749126" w14:textId="77777777" w:rsidTr="001C2BD8">
        <w:tc>
          <w:tcPr>
            <w:tcW w:w="440" w:type="dxa"/>
          </w:tcPr>
          <w:p w14:paraId="61D56B28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0" w:type="dxa"/>
          </w:tcPr>
          <w:p w14:paraId="537CBF3D" w14:textId="77777777" w:rsidR="003813C2" w:rsidRDefault="003813C2" w:rsidP="003825D7">
            <w:pPr>
              <w:rPr>
                <w:b/>
              </w:rPr>
            </w:pPr>
          </w:p>
          <w:p w14:paraId="73C15B9A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5BE417FB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5878EDE5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324B51BE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0E8BC0EA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05849B35" w14:textId="77777777" w:rsidTr="001C2BD8">
        <w:tc>
          <w:tcPr>
            <w:tcW w:w="440" w:type="dxa"/>
          </w:tcPr>
          <w:p w14:paraId="6CF124DC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10" w:type="dxa"/>
          </w:tcPr>
          <w:p w14:paraId="7A2005C1" w14:textId="77777777" w:rsidR="003813C2" w:rsidRDefault="003813C2" w:rsidP="003825D7">
            <w:pPr>
              <w:rPr>
                <w:b/>
              </w:rPr>
            </w:pPr>
          </w:p>
          <w:p w14:paraId="3989A471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7076491B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04DF8AA5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0ED69CE8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5A4E3643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516943D4" w14:textId="77777777" w:rsidTr="001C2BD8">
        <w:tc>
          <w:tcPr>
            <w:tcW w:w="440" w:type="dxa"/>
          </w:tcPr>
          <w:p w14:paraId="4B430530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0" w:type="dxa"/>
          </w:tcPr>
          <w:p w14:paraId="652AE078" w14:textId="77777777" w:rsidR="003813C2" w:rsidRDefault="003813C2" w:rsidP="003825D7">
            <w:pPr>
              <w:rPr>
                <w:b/>
              </w:rPr>
            </w:pPr>
          </w:p>
          <w:p w14:paraId="38F25A39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447C157F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67518C57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3E81D254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156EA980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68CFA424" w14:textId="77777777" w:rsidTr="001C2BD8">
        <w:tc>
          <w:tcPr>
            <w:tcW w:w="440" w:type="dxa"/>
          </w:tcPr>
          <w:p w14:paraId="4E5BFBEC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810" w:type="dxa"/>
          </w:tcPr>
          <w:p w14:paraId="39DC79C1" w14:textId="77777777" w:rsidR="003813C2" w:rsidRDefault="003813C2" w:rsidP="003825D7">
            <w:pPr>
              <w:rPr>
                <w:b/>
              </w:rPr>
            </w:pPr>
          </w:p>
          <w:p w14:paraId="5A37C5F7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28B2814E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63174861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0F40902D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3AE7C725" w14:textId="77777777" w:rsidR="003813C2" w:rsidRDefault="003813C2" w:rsidP="003825D7">
            <w:pPr>
              <w:rPr>
                <w:b/>
              </w:rPr>
            </w:pPr>
          </w:p>
        </w:tc>
      </w:tr>
      <w:tr w:rsidR="003813C2" w14:paraId="66BB41B3" w14:textId="77777777" w:rsidTr="001C2BD8">
        <w:tc>
          <w:tcPr>
            <w:tcW w:w="440" w:type="dxa"/>
          </w:tcPr>
          <w:p w14:paraId="00D8E0C8" w14:textId="77777777" w:rsidR="003813C2" w:rsidRDefault="003813C2" w:rsidP="003825D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0" w:type="dxa"/>
          </w:tcPr>
          <w:p w14:paraId="1B341B1F" w14:textId="77777777" w:rsidR="003813C2" w:rsidRDefault="003813C2" w:rsidP="003825D7">
            <w:pPr>
              <w:rPr>
                <w:b/>
              </w:rPr>
            </w:pPr>
          </w:p>
          <w:p w14:paraId="39012C29" w14:textId="77777777" w:rsidR="001C2BD8" w:rsidRDefault="001C2BD8" w:rsidP="003825D7">
            <w:pPr>
              <w:rPr>
                <w:b/>
              </w:rPr>
            </w:pPr>
          </w:p>
        </w:tc>
        <w:tc>
          <w:tcPr>
            <w:tcW w:w="3140" w:type="dxa"/>
          </w:tcPr>
          <w:p w14:paraId="7D07F333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260" w:type="dxa"/>
          </w:tcPr>
          <w:p w14:paraId="3509ED01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3402" w:type="dxa"/>
          </w:tcPr>
          <w:p w14:paraId="58D61468" w14:textId="77777777" w:rsidR="003813C2" w:rsidRDefault="003813C2" w:rsidP="003825D7">
            <w:pPr>
              <w:rPr>
                <w:b/>
              </w:rPr>
            </w:pPr>
          </w:p>
        </w:tc>
        <w:tc>
          <w:tcPr>
            <w:tcW w:w="1276" w:type="dxa"/>
          </w:tcPr>
          <w:p w14:paraId="27D9B9D7" w14:textId="77777777" w:rsidR="003813C2" w:rsidRDefault="003813C2" w:rsidP="003825D7">
            <w:pPr>
              <w:rPr>
                <w:b/>
              </w:rPr>
            </w:pPr>
          </w:p>
        </w:tc>
      </w:tr>
    </w:tbl>
    <w:p w14:paraId="38D44CA4" w14:textId="77777777" w:rsidR="003825D7" w:rsidRPr="003825D7" w:rsidRDefault="003825D7" w:rsidP="003825D7">
      <w:pPr>
        <w:rPr>
          <w:b/>
        </w:rPr>
      </w:pPr>
    </w:p>
    <w:sectPr w:rsidR="003825D7" w:rsidRPr="003825D7" w:rsidSect="003825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D7"/>
    <w:rsid w:val="000B4D44"/>
    <w:rsid w:val="000E1C71"/>
    <w:rsid w:val="00124E95"/>
    <w:rsid w:val="001779A3"/>
    <w:rsid w:val="0019408C"/>
    <w:rsid w:val="001C2BD8"/>
    <w:rsid w:val="003813C2"/>
    <w:rsid w:val="003825D7"/>
    <w:rsid w:val="003C644D"/>
    <w:rsid w:val="003F1215"/>
    <w:rsid w:val="00423FBC"/>
    <w:rsid w:val="00467BEA"/>
    <w:rsid w:val="004A76B0"/>
    <w:rsid w:val="00647700"/>
    <w:rsid w:val="008F6361"/>
    <w:rsid w:val="00921E76"/>
    <w:rsid w:val="009871A9"/>
    <w:rsid w:val="009F6D10"/>
    <w:rsid w:val="00A32210"/>
    <w:rsid w:val="00A44790"/>
    <w:rsid w:val="00A543D1"/>
    <w:rsid w:val="00A86E39"/>
    <w:rsid w:val="00AB3A88"/>
    <w:rsid w:val="00B01488"/>
    <w:rsid w:val="00B1453C"/>
    <w:rsid w:val="00B90512"/>
    <w:rsid w:val="00BA724C"/>
    <w:rsid w:val="00BF0FCE"/>
    <w:rsid w:val="00C72D6A"/>
    <w:rsid w:val="00CC3E21"/>
    <w:rsid w:val="00CC5AF8"/>
    <w:rsid w:val="00D57351"/>
    <w:rsid w:val="00D93C26"/>
    <w:rsid w:val="00EB72A8"/>
    <w:rsid w:val="00EE43A1"/>
    <w:rsid w:val="00F4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B471"/>
  <w15:chartTrackingRefBased/>
  <w15:docId w15:val="{4D2B85FC-0D93-4DF7-9DED-13B50D4E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8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18</cp:revision>
  <dcterms:created xsi:type="dcterms:W3CDTF">2023-10-24T07:59:00Z</dcterms:created>
  <dcterms:modified xsi:type="dcterms:W3CDTF">2025-07-29T07:23:00Z</dcterms:modified>
</cp:coreProperties>
</file>